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3F7C3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3F7C31" w:rsidRPr="003F7C31" w:rsidRDefault="0028599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Май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3F7C31" w:rsidRPr="003F7C31" w:rsidTr="003F7C31">
        <w:tc>
          <w:tcPr>
            <w:tcW w:w="1271" w:type="dxa"/>
          </w:tcPr>
          <w:p w:rsidR="003F7C31" w:rsidRPr="003F7C31" w:rsidRDefault="002859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29.05</w:t>
            </w:r>
            <w:r w:rsidR="00FD1BF0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2268" w:type="dxa"/>
          </w:tcPr>
          <w:p w:rsidR="003F7C31" w:rsidRPr="003F7C31" w:rsidRDefault="002859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20</w:t>
            </w:r>
          </w:p>
        </w:tc>
        <w:tc>
          <w:tcPr>
            <w:tcW w:w="2977" w:type="dxa"/>
          </w:tcPr>
          <w:p w:rsidR="003F7C31" w:rsidRPr="003F7C31" w:rsidRDefault="00811B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(2-3 года)</w:t>
            </w:r>
          </w:p>
        </w:tc>
        <w:tc>
          <w:tcPr>
            <w:tcW w:w="2829" w:type="dxa"/>
          </w:tcPr>
          <w:p w:rsidR="003F7C31" w:rsidRPr="00A61D84" w:rsidRDefault="00A61D8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bookmarkStart w:id="0" w:name="_GoBack"/>
            <w:bookmarkEnd w:id="0"/>
          </w:p>
        </w:tc>
      </w:tr>
      <w:tr w:rsidR="00F3191C" w:rsidRPr="003F7C31" w:rsidTr="003F7C31">
        <w:tc>
          <w:tcPr>
            <w:tcW w:w="1271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 (4-6 лет)</w:t>
            </w:r>
            <w:r w:rsidR="00197D86">
              <w:rPr>
                <w:rFonts w:ascii="Times New Roman" w:hAnsi="Times New Roman" w:cs="Times New Roman"/>
              </w:rPr>
              <w:t xml:space="preserve"> логопедическая</w:t>
            </w:r>
          </w:p>
        </w:tc>
        <w:tc>
          <w:tcPr>
            <w:tcW w:w="2829" w:type="dxa"/>
          </w:tcPr>
          <w:p w:rsidR="00F3191C" w:rsidRDefault="00285990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811B81" w:rsidRPr="003F7C31" w:rsidTr="003F7C31">
        <w:tc>
          <w:tcPr>
            <w:tcW w:w="1271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(6-7 лет)</w:t>
            </w:r>
          </w:p>
        </w:tc>
        <w:tc>
          <w:tcPr>
            <w:tcW w:w="2829" w:type="dxa"/>
          </w:tcPr>
          <w:p w:rsidR="00811B81" w:rsidRDefault="00285990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F3191C" w:rsidRPr="003F7C31" w:rsidTr="003F7C31">
        <w:tc>
          <w:tcPr>
            <w:tcW w:w="1271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3191C" w:rsidRDefault="00285990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</w:t>
            </w:r>
            <w:r w:rsidR="00F3191C">
              <w:rPr>
                <w:rFonts w:ascii="Times New Roman" w:hAnsi="Times New Roman" w:cs="Times New Roman"/>
              </w:rPr>
              <w:t xml:space="preserve"> (5-6 лет)</w:t>
            </w:r>
          </w:p>
        </w:tc>
        <w:tc>
          <w:tcPr>
            <w:tcW w:w="2829" w:type="dxa"/>
          </w:tcPr>
          <w:p w:rsidR="00F3191C" w:rsidRDefault="00285990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285990" w:rsidRPr="003F7C31" w:rsidTr="003F7C31">
        <w:tc>
          <w:tcPr>
            <w:tcW w:w="1271" w:type="dxa"/>
          </w:tcPr>
          <w:p w:rsidR="00285990" w:rsidRDefault="00285990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85990" w:rsidRDefault="00285990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285990" w:rsidRDefault="00285990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12 (2-3 года)</w:t>
            </w:r>
          </w:p>
        </w:tc>
        <w:tc>
          <w:tcPr>
            <w:tcW w:w="2829" w:type="dxa"/>
          </w:tcPr>
          <w:p w:rsidR="00285990" w:rsidRDefault="00285990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811B81" w:rsidRPr="003F7C31" w:rsidTr="003F7C31">
        <w:tc>
          <w:tcPr>
            <w:tcW w:w="1271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 (3-4 года)</w:t>
            </w:r>
          </w:p>
        </w:tc>
        <w:tc>
          <w:tcPr>
            <w:tcW w:w="2829" w:type="dxa"/>
          </w:tcPr>
          <w:p w:rsidR="00811B81" w:rsidRDefault="00285990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80728"/>
    <w:rsid w:val="00197D86"/>
    <w:rsid w:val="00285990"/>
    <w:rsid w:val="003F7C31"/>
    <w:rsid w:val="0056619C"/>
    <w:rsid w:val="00811B81"/>
    <w:rsid w:val="00A61D84"/>
    <w:rsid w:val="00A7457C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561F2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2020-11-17T08:09:00Z</dcterms:created>
  <dcterms:modified xsi:type="dcterms:W3CDTF">2020-11-17T10:58:00Z</dcterms:modified>
</cp:coreProperties>
</file>